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授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权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委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托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书</w:t>
      </w:r>
    </w:p>
    <w:p>
      <w:pPr>
        <w:jc w:val="center"/>
        <w:rPr>
          <w:rFonts w:hint="eastAsia"/>
          <w:b/>
          <w:bCs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>中国重汽集团</w:t>
      </w:r>
      <w:r>
        <w:rPr>
          <w:rFonts w:hint="eastAsia"/>
          <w:sz w:val="24"/>
          <w:szCs w:val="24"/>
          <w:u w:val="single"/>
          <w:lang w:eastAsia="zh-CN"/>
        </w:rPr>
        <w:t>成都王牌商用车</w:t>
      </w:r>
      <w:r>
        <w:rPr>
          <w:rFonts w:hint="eastAsia"/>
          <w:sz w:val="24"/>
          <w:szCs w:val="24"/>
          <w:u w:val="single"/>
        </w:rPr>
        <w:t>有限公司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</w:rPr>
        <w:t>姓名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（身份证件号码：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）系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</w:rPr>
        <w:t>相对方单位名称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法定代表人，现委托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</w:rPr>
        <w:t>姓名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（身份证件号码：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）为我方代理人。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代理人根据授权，以我方名义签署</w:t>
      </w:r>
      <w:r>
        <w:rPr>
          <w:rFonts w:hint="eastAsia"/>
          <w:color w:val="121212"/>
          <w:sz w:val="24"/>
          <w:szCs w:val="24"/>
          <w:u w:val="single"/>
          <w:lang w:eastAsia="zh-CN"/>
        </w:rPr>
        <w:t>新驾驶室车身装饰件招标、开发及最终</w:t>
      </w:r>
      <w:r>
        <w:rPr>
          <w:rFonts w:hint="eastAsia"/>
          <w:sz w:val="24"/>
          <w:szCs w:val="24"/>
        </w:rPr>
        <w:t>合同和处理相关事宜，其一切法律后果均由我方承担。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委托期限：</w:t>
      </w:r>
      <w:r>
        <w:rPr>
          <w:rFonts w:hint="eastAsia"/>
          <w:sz w:val="24"/>
          <w:szCs w:val="24"/>
          <w:u w:val="single"/>
          <w:lang w:eastAsia="zh-CN"/>
        </w:rPr>
        <w:t>2024年1月1日到2024年12月31日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授权单位：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日</w:t>
      </w:r>
    </w:p>
    <w:tbl>
      <w:tblPr>
        <w:tblStyle w:val="3"/>
        <w:tblpPr w:leftFromText="180" w:rightFromText="180" w:vertAnchor="text" w:tblpX="-304" w:tblpY="212"/>
        <w:tblOverlap w:val="never"/>
        <w:tblW w:w="9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980"/>
        <w:gridCol w:w="1620"/>
        <w:gridCol w:w="1896"/>
        <w:gridCol w:w="1476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联系方式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其他联系方式**可填写邮箱等**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委托代理人签字</w:t>
            </w:r>
          </w:p>
        </w:tc>
        <w:tc>
          <w:tcPr>
            <w:tcW w:w="15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9504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（指定代表或者委托代理人身份证件复、影印件粘贴处）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046C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2023-11-02T15:51:00Z</dcterms:created>
  <dc:creator>Administrator</dc:creator>
  <cp:lastModifiedBy>Administrator</cp:lastModifiedBy>
  <dcterms:modified xsi:type="dcterms:W3CDTF">2024-09-12T07:02:20Z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2052-11.8.2.12119</vt:lpwstr>
  </property>
  <property fmtid="{D5CDD505-2E9C-101B-9397-08002B2CF9AE}" pid="3" name="ICV">
    <vt:lpwstr>52CEE7DA3FF340609EFB7FC3ECAB205E</vt:lpwstr>
  </property>
</Properties>
</file>